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年上半年公开招聘市属事业单位工作人员拟聘人员公示表（重庆市供销合作总社）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548"/>
        <w:gridCol w:w="403"/>
        <w:gridCol w:w="839"/>
        <w:gridCol w:w="641"/>
        <w:gridCol w:w="839"/>
        <w:gridCol w:w="597"/>
        <w:gridCol w:w="597"/>
        <w:gridCol w:w="404"/>
        <w:gridCol w:w="549"/>
        <w:gridCol w:w="549"/>
        <w:gridCol w:w="549"/>
        <w:gridCol w:w="549"/>
        <w:gridCol w:w="645"/>
        <w:gridCol w:w="4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公共科目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专业科目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专业技能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综合面试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刘国华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1993.03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西华大学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机械设计制造及其自动化专业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2016.06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市经贸中专校机械专业教师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71.49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谭斌斌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1994.01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西南大学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车辆工程专业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2015.06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年以上相关专业（企业）工作经历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市经贸中专校汽修专业教师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83.7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71.98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1988.09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西南大学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服装设计与工程专业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2011.07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年以上相关专业（企业）工作经历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市经贸中专校服装专业教师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84.7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86.4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77.16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秦倩倩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1995.03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昆明学院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烹饪与营养教育专业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市经贸中专校烹饪专业教师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82.9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69.58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1994.04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河南工程学院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土木工程（轨道交通）专业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2016.07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年以上相关专业（企业）工作经历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市经贸中专校轨道交通专业教师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87.8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88.6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68.74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孙雪莲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1989.01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兰州理工大学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应用化学专业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2011.06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中共正式党员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78.54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叶廷欢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1990.12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重庆文理学院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英语（师范）专业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2013.07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中共正式党员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85.1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77.99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雷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1997.03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广西外国语学院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英语专业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中共正式党员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市经贸中专校辅导员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88.4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6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C215B"/>
    <w:rsid w:val="0A2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2021-08-27T07:28:00Z</dcterms:created>
  <dc:creator>栗子酱</dc:creator>
  <cp:lastModifiedBy>栗子酱</cp:lastModifiedBy>
  <dcterms:modified xsi:type="dcterms:W3CDTF">2021-08-27T07:28:41Z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8CF55394427A4ECCAFE48B5F5D724E07</vt:lpwstr>
  </property>
</Properties>
</file>